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  <w:drawing>
          <wp:inline distT="0" distB="0" distL="0" distR="0">
            <wp:extent cx="720725" cy="732155"/>
            <wp:effectExtent l="0" t="0" r="0" b="0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ldine721 BT" w:ascii="Aldine721 BT" w:hAnsi="Aldine721 BT"/>
          <w:sz w:val="40"/>
          <w:szCs w:val="40"/>
        </w:rPr>
        <w:t>Universidad Católica de Cuyo</w:t>
      </w:r>
    </w:p>
    <w:p>
      <w:pPr>
        <w:pStyle w:val="Ttulo1"/>
        <w:tabs>
          <w:tab w:val="left" w:pos="0" w:leader="none"/>
        </w:tabs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cs="Times New Roman" w:ascii="Times New Roman" w:hAnsi="Times New Roman"/>
          <w:color w:val="008000"/>
          <w:sz w:val="28"/>
          <w:szCs w:val="28"/>
        </w:rPr>
        <w:t>FACULTAD DE DERECHO Y CIENCIAS SOCIALES</w:t>
      </w:r>
    </w:p>
    <w:p>
      <w:pPr>
        <w:pStyle w:val="Standard"/>
        <w:spacing w:lineRule="auto" w:line="360"/>
        <w:jc w:val="center"/>
        <w:rPr/>
      </w:pPr>
      <w:r>
        <w:rPr/>
        <w:t>MESA DE EXÁMENES FINALES:</w:t>
      </w:r>
    </w:p>
    <w:p>
      <w:pPr>
        <w:pStyle w:val="Standard"/>
        <w:spacing w:lineRule="auto" w:line="360"/>
        <w:jc w:val="center"/>
        <w:rPr/>
      </w:pPr>
      <w:r>
        <w:rPr/>
        <w:t>TURNOS: NOVIEMBRE/DICIEMBRE 2017</w:t>
      </w:r>
    </w:p>
    <w:p>
      <w:pPr>
        <w:pStyle w:val="Standard"/>
        <w:spacing w:lineRule="auto" w:line="360"/>
        <w:jc w:val="center"/>
        <w:rPr/>
      </w:pPr>
      <w:r>
        <w:rPr/>
        <w:t>CARRERA: ABOGACÍA</w:t>
      </w:r>
    </w:p>
    <w:tbl>
      <w:tblPr>
        <w:tblW w:w="7657" w:type="dxa"/>
        <w:jc w:val="left"/>
        <w:tblInd w:w="19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1307"/>
        <w:gridCol w:w="340"/>
        <w:gridCol w:w="1697"/>
        <w:gridCol w:w="1409"/>
        <w:gridCol w:w="1365"/>
        <w:gridCol w:w="1539"/>
      </w:tblGrid>
      <w:tr>
        <w:trPr/>
        <w:tc>
          <w:tcPr>
            <w:tcW w:w="33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C000" w:val="clear"/>
            <w:tcMar>
              <w:left w:w="37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  <w:t>MATERIAS</w:t>
            </w:r>
          </w:p>
        </w:tc>
        <w:tc>
          <w:tcPr>
            <w:tcW w:w="43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C000" w:val="clear"/>
            <w:tcMar>
              <w:left w:w="37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  <w:t>FECHAS</w:t>
            </w:r>
          </w:p>
        </w:tc>
      </w:tr>
      <w:tr>
        <w:trPr/>
        <w:tc>
          <w:tcPr>
            <w:tcW w:w="33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PRIMER AÑO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Noviembre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Diciembre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/>
              <w:t>(1º llamado)</w:t>
            </w:r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00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Diciembre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/>
              <w:t>(2º llamado)</w:t>
            </w:r>
          </w:p>
        </w:tc>
      </w:tr>
      <w:tr>
        <w:trPr>
          <w:trHeight w:val="300" w:hRule="atLeast"/>
        </w:trPr>
        <w:tc>
          <w:tcPr>
            <w:tcW w:w="3344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Elementos de Filosofía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13/11/17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01/12/17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13/12/17</w:t>
            </w:r>
          </w:p>
        </w:tc>
      </w:tr>
      <w:tr>
        <w:trPr>
          <w:trHeight w:val="375" w:hRule="atLeast"/>
        </w:trPr>
        <w:tc>
          <w:tcPr>
            <w:tcW w:w="3344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Introducción al Derecho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14/11/17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04/12/17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12/12/17</w:t>
            </w:r>
          </w:p>
        </w:tc>
      </w:tr>
      <w:tr>
        <w:trPr>
          <w:trHeight w:val="340" w:hRule="atLeast"/>
        </w:trPr>
        <w:tc>
          <w:tcPr>
            <w:tcW w:w="3344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Derecho Civil I</w:t>
            </w:r>
          </w:p>
          <w:p>
            <w:pPr>
              <w:pStyle w:val="Contenidodelatabla"/>
              <w:rPr/>
            </w:pPr>
            <w:r>
              <w:rPr/>
              <w:t>(Parte General)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15/11/17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04/12/17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15/12/17</w:t>
            </w:r>
          </w:p>
        </w:tc>
      </w:tr>
      <w:tr>
        <w:trPr>
          <w:trHeight w:val="88" w:hRule="atLeast"/>
        </w:trPr>
        <w:tc>
          <w:tcPr>
            <w:tcW w:w="1307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Derecho</w:t>
            </w:r>
          </w:p>
          <w:p>
            <w:pPr>
              <w:pStyle w:val="Contenidodelatabla"/>
              <w:rPr/>
            </w:pPr>
            <w:r>
              <w:rPr/>
              <w:t xml:space="preserve">Penal I </w:t>
            </w:r>
          </w:p>
        </w:tc>
        <w:tc>
          <w:tcPr>
            <w:tcW w:w="203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  <w:t>Comisión “A”</w:t>
            </w:r>
          </w:p>
          <w:p>
            <w:pPr>
              <w:pStyle w:val="Contenidodelatabla"/>
              <w:jc w:val="center"/>
              <w:rPr/>
            </w:pPr>
            <w:r>
              <w:rPr/>
              <w:t>Turno Tarde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15/11/17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04/12/17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18/12/17</w:t>
            </w:r>
          </w:p>
        </w:tc>
      </w:tr>
      <w:tr>
        <w:trPr>
          <w:trHeight w:val="88" w:hRule="atLeast"/>
        </w:trPr>
        <w:tc>
          <w:tcPr>
            <w:tcW w:w="1307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03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  <w:t>Comisión “B”</w:t>
            </w:r>
          </w:p>
          <w:p>
            <w:pPr>
              <w:pStyle w:val="Contenidodelatabla"/>
              <w:jc w:val="center"/>
              <w:rPr/>
            </w:pPr>
            <w:r>
              <w:rPr/>
              <w:t>Turno Mañana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16/11/17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01/12/17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15/12/17</w:t>
            </w:r>
          </w:p>
        </w:tc>
      </w:tr>
      <w:tr>
        <w:trPr>
          <w:trHeight w:val="338" w:hRule="atLeast"/>
          <w:cantSplit w:val="true"/>
        </w:trPr>
        <w:tc>
          <w:tcPr>
            <w:tcW w:w="1307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BE4D5" w:val="clear"/>
            <w:tcMar>
              <w:left w:w="37" w:type="dxa"/>
            </w:tcMar>
          </w:tcPr>
          <w:p>
            <w:pPr>
              <w:pStyle w:val="Contenidodelatabla"/>
              <w:snapToGrid w:val="false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Derecho Romano I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BE4D5" w:val="clear"/>
            <w:tcMar>
              <w:left w:w="25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  <w:t>Comisión “A”</w:t>
            </w:r>
          </w:p>
          <w:p>
            <w:pPr>
              <w:pStyle w:val="Contenidodelatabla"/>
              <w:jc w:val="center"/>
              <w:rPr/>
            </w:pPr>
            <w:r>
              <w:rPr/>
              <w:t>Turno Tarde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FBE4D5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13/11/17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color w:val="990000"/>
                <w:sz w:val="21"/>
                <w:szCs w:val="21"/>
              </w:rPr>
              <w:t>16.30 horas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FBE4D5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01/12/17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color w:val="990000"/>
                <w:sz w:val="21"/>
                <w:szCs w:val="21"/>
              </w:rPr>
              <w:t>16.30 horas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BE4D5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13/12/17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color w:val="990000"/>
                <w:sz w:val="21"/>
                <w:szCs w:val="21"/>
              </w:rPr>
              <w:t>16.30 horas</w:t>
            </w:r>
          </w:p>
        </w:tc>
      </w:tr>
      <w:tr>
        <w:trPr>
          <w:trHeight w:val="375" w:hRule="atLeast"/>
          <w:cantSplit w:val="true"/>
        </w:trPr>
        <w:tc>
          <w:tcPr>
            <w:tcW w:w="1307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BE4D5" w:val="clear"/>
            <w:tcMar>
              <w:left w:w="3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BE4D5" w:val="clear"/>
            <w:tcMar>
              <w:left w:w="25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  <w:t>Comisión “B”</w:t>
            </w:r>
          </w:p>
          <w:p>
            <w:pPr>
              <w:pStyle w:val="Contenidodelatabla"/>
              <w:jc w:val="center"/>
              <w:rPr/>
            </w:pPr>
            <w:bookmarkStart w:id="0" w:name="__DdeLink__687_593839369"/>
            <w:bookmarkEnd w:id="0"/>
            <w:r>
              <w:rPr/>
              <w:t>Turno Mañana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FBE4D5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13/11/17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color w:val="990000"/>
                <w:sz w:val="21"/>
                <w:szCs w:val="21"/>
              </w:rPr>
              <w:t>9.30 horas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FBE4D5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01/12/17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color w:val="990000"/>
                <w:sz w:val="21"/>
                <w:szCs w:val="21"/>
              </w:rPr>
              <w:t>9.30 horas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BE4D5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13/12/17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color w:val="990000"/>
                <w:sz w:val="21"/>
                <w:szCs w:val="21"/>
              </w:rPr>
              <w:t>9.30 horas</w:t>
            </w:r>
          </w:p>
        </w:tc>
      </w:tr>
      <w:tr>
        <w:trPr>
          <w:trHeight w:val="345" w:hRule="atLeast"/>
          <w:cantSplit w:val="true"/>
        </w:trPr>
        <w:tc>
          <w:tcPr>
            <w:tcW w:w="1307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EEAF6" w:val="clear"/>
            <w:tcMar>
              <w:left w:w="37" w:type="dxa"/>
            </w:tcMar>
          </w:tcPr>
          <w:p>
            <w:pPr>
              <w:pStyle w:val="Contenidodelatabla"/>
              <w:snapToGrid w:val="false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Derecho Romano II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EEAF6" w:val="clear"/>
            <w:tcMar>
              <w:left w:w="25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  <w:t>Comisión “A”</w:t>
            </w:r>
          </w:p>
          <w:p>
            <w:pPr>
              <w:pStyle w:val="Contenidodelatabla"/>
              <w:jc w:val="center"/>
              <w:rPr/>
            </w:pPr>
            <w:r>
              <w:rPr/>
              <w:t>Turno Tarde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DEEAF6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color w:val="000000"/>
              </w:rPr>
              <w:t>16/11/17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color w:val="990000"/>
                <w:sz w:val="21"/>
                <w:szCs w:val="21"/>
              </w:rPr>
              <w:t>16.30 horas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DEEAF6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/12/17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color w:val="990000"/>
                <w:sz w:val="21"/>
                <w:szCs w:val="21"/>
              </w:rPr>
              <w:t>16.30 horas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DEEAF6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15/12/17</w:t>
            </w:r>
          </w:p>
          <w:p>
            <w:pPr>
              <w:pStyle w:val="Contenidodelatabla"/>
              <w:snapToGrid w:val="false"/>
              <w:jc w:val="center"/>
              <w:rPr>
                <w:color w:val="990000"/>
                <w:sz w:val="21"/>
                <w:szCs w:val="21"/>
              </w:rPr>
            </w:pPr>
            <w:r>
              <w:rPr>
                <w:color w:val="990000"/>
                <w:sz w:val="21"/>
                <w:szCs w:val="21"/>
              </w:rPr>
              <w:t>16.30 horas</w:t>
            </w:r>
          </w:p>
        </w:tc>
      </w:tr>
      <w:tr>
        <w:trPr>
          <w:trHeight w:val="300" w:hRule="atLeast"/>
          <w:cantSplit w:val="true"/>
        </w:trPr>
        <w:tc>
          <w:tcPr>
            <w:tcW w:w="1307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EEAF6" w:val="clear"/>
            <w:tcMar>
              <w:left w:w="3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DEEAF6" w:val="clear"/>
            <w:tcMar>
              <w:left w:w="25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  <w:t>Comisión “B”</w:t>
            </w:r>
          </w:p>
          <w:p>
            <w:pPr>
              <w:pStyle w:val="Contenidodelatabla"/>
              <w:jc w:val="center"/>
              <w:rPr/>
            </w:pPr>
            <w:r>
              <w:rPr/>
              <w:t>Turno Mañana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EEAF6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16/11/17</w:t>
            </w:r>
          </w:p>
          <w:p>
            <w:pPr>
              <w:pStyle w:val="Contenidodelatabla"/>
              <w:snapToGrid w:val="false"/>
              <w:jc w:val="center"/>
              <w:rPr>
                <w:color w:val="990000"/>
                <w:sz w:val="21"/>
                <w:szCs w:val="21"/>
              </w:rPr>
            </w:pPr>
            <w:r>
              <w:rPr>
                <w:color w:val="990000"/>
                <w:sz w:val="21"/>
                <w:szCs w:val="21"/>
              </w:rPr>
              <w:t>9.30 horas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EEAF6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</w:t>
            </w:r>
            <w:r>
              <w:rPr/>
              <w:t>4</w:t>
            </w:r>
            <w:r>
              <w:rPr/>
              <w:t>/12/17</w:t>
            </w:r>
          </w:p>
          <w:p>
            <w:pPr>
              <w:pStyle w:val="Contenidodelatabla"/>
              <w:snapToGrid w:val="false"/>
              <w:jc w:val="center"/>
              <w:rPr>
                <w:color w:val="990000"/>
                <w:sz w:val="21"/>
                <w:szCs w:val="21"/>
              </w:rPr>
            </w:pPr>
            <w:r>
              <w:rPr>
                <w:color w:val="990000"/>
                <w:sz w:val="21"/>
                <w:szCs w:val="21"/>
              </w:rPr>
              <w:t>9.30 horas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EEAF6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15/12/17</w:t>
            </w:r>
          </w:p>
          <w:p>
            <w:pPr>
              <w:pStyle w:val="Contenidodelatabla"/>
              <w:snapToGrid w:val="false"/>
              <w:jc w:val="center"/>
              <w:rPr>
                <w:color w:val="990000"/>
                <w:sz w:val="21"/>
                <w:szCs w:val="21"/>
              </w:rPr>
            </w:pPr>
            <w:r>
              <w:rPr>
                <w:color w:val="990000"/>
                <w:sz w:val="21"/>
                <w:szCs w:val="21"/>
              </w:rPr>
              <w:t>9.30 horas</w:t>
            </w:r>
          </w:p>
        </w:tc>
      </w:tr>
      <w:tr>
        <w:trPr/>
        <w:tc>
          <w:tcPr>
            <w:tcW w:w="33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SEGUNDO AÑO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00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3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Introducción al Derecho Comercial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15/11/17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05/12/17</w:t>
            </w:r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18/12/17</w:t>
            </w:r>
          </w:p>
        </w:tc>
      </w:tr>
      <w:tr>
        <w:trPr>
          <w:trHeight w:val="498" w:hRule="atLeast"/>
        </w:trPr>
        <w:tc>
          <w:tcPr>
            <w:tcW w:w="33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Sociologí</w:t>
            </w:r>
            <w:r>
              <w:rPr/>
              <w:t>a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13/11/17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01/12/17</w:t>
            </w:r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13/12/17</w:t>
            </w:r>
          </w:p>
        </w:tc>
      </w:tr>
      <w:tr>
        <w:trPr>
          <w:trHeight w:val="342" w:hRule="atLeast"/>
        </w:trPr>
        <w:tc>
          <w:tcPr>
            <w:tcW w:w="33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Teología Dogmática I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14/11/17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04/12/17</w:t>
            </w:r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14/12/17</w:t>
            </w:r>
          </w:p>
        </w:tc>
      </w:tr>
      <w:tr>
        <w:trPr/>
        <w:tc>
          <w:tcPr>
            <w:tcW w:w="33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Títulos de Crédito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17/11/17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06/12/17</w:t>
            </w:r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19/12/17</w:t>
            </w:r>
          </w:p>
        </w:tc>
      </w:tr>
      <w:tr>
        <w:trPr/>
        <w:tc>
          <w:tcPr>
            <w:tcW w:w="33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Derecho Penal II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17/11/17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07/12/17</w:t>
            </w:r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21/12/17</w:t>
            </w:r>
          </w:p>
        </w:tc>
      </w:tr>
      <w:tr>
        <w:trPr>
          <w:trHeight w:val="449" w:hRule="atLeast"/>
        </w:trPr>
        <w:tc>
          <w:tcPr>
            <w:tcW w:w="3344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Derecho Político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14/11/17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01/12/17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14/12/17</w:t>
            </w:r>
          </w:p>
        </w:tc>
      </w:tr>
      <w:tr>
        <w:trPr>
          <w:trHeight w:val="180" w:hRule="atLeast"/>
          <w:cantSplit w:val="true"/>
        </w:trPr>
        <w:tc>
          <w:tcPr>
            <w:tcW w:w="1647" w:type="dxa"/>
            <w:gridSpan w:val="2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6D9F1" w:val="clear"/>
            <w:tcMar>
              <w:left w:w="37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  <w:t>Derecho Civil II (Obligaciones)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6D9F1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Comisión A</w:t>
            </w:r>
          </w:p>
          <w:p>
            <w:pPr>
              <w:pStyle w:val="Contenidodelatabla"/>
              <w:rPr/>
            </w:pPr>
            <w:r>
              <w:rPr/>
              <w:t>Turno Tarde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6D9F1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16/11/17</w:t>
            </w:r>
          </w:p>
          <w:p>
            <w:pPr>
              <w:pStyle w:val="Contenidodelatabla"/>
              <w:snapToGrid w:val="false"/>
              <w:jc w:val="center"/>
              <w:rPr>
                <w:color w:val="990000"/>
                <w:sz w:val="21"/>
                <w:szCs w:val="21"/>
              </w:rPr>
            </w:pPr>
            <w:r>
              <w:rPr>
                <w:color w:val="990000"/>
                <w:sz w:val="21"/>
                <w:szCs w:val="21"/>
              </w:rPr>
              <w:t>16.30 horas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6D9F1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05/12/17</w:t>
            </w:r>
          </w:p>
          <w:p>
            <w:pPr>
              <w:pStyle w:val="Contenidodelatabla"/>
              <w:snapToGrid w:val="false"/>
              <w:jc w:val="center"/>
              <w:rPr>
                <w:color w:val="990000"/>
                <w:sz w:val="21"/>
                <w:szCs w:val="21"/>
              </w:rPr>
            </w:pPr>
            <w:r>
              <w:rPr>
                <w:color w:val="990000"/>
                <w:sz w:val="21"/>
                <w:szCs w:val="21"/>
              </w:rPr>
              <w:t>16.30 horas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6D9F1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18/12/17</w:t>
            </w:r>
          </w:p>
          <w:p>
            <w:pPr>
              <w:pStyle w:val="Contenidodelatabla"/>
              <w:snapToGrid w:val="false"/>
              <w:jc w:val="center"/>
              <w:rPr>
                <w:color w:val="990000"/>
                <w:sz w:val="21"/>
                <w:szCs w:val="21"/>
              </w:rPr>
            </w:pPr>
            <w:r>
              <w:rPr>
                <w:color w:val="990000"/>
                <w:sz w:val="21"/>
                <w:szCs w:val="21"/>
              </w:rPr>
              <w:t>16.30 horas</w:t>
            </w:r>
          </w:p>
        </w:tc>
      </w:tr>
      <w:tr>
        <w:trPr>
          <w:trHeight w:val="180" w:hRule="atLeast"/>
          <w:cantSplit w:val="true"/>
        </w:trPr>
        <w:tc>
          <w:tcPr>
            <w:tcW w:w="1647" w:type="dxa"/>
            <w:gridSpan w:val="2"/>
            <w:vMerge w:val="continue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6D9F1" w:val="clear"/>
            <w:tcMar>
              <w:left w:w="3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6D9F1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Comisión B</w:t>
            </w:r>
          </w:p>
          <w:p>
            <w:pPr>
              <w:pStyle w:val="Contenidodelatabla"/>
              <w:rPr/>
            </w:pPr>
            <w:r>
              <w:rPr/>
              <w:t>Turno Mañana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6D9F1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16/11/17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color w:val="990000"/>
                <w:sz w:val="21"/>
                <w:szCs w:val="21"/>
              </w:rPr>
              <w:t>9.</w:t>
            </w:r>
            <w:r>
              <w:rPr>
                <w:color w:val="990000"/>
                <w:sz w:val="21"/>
                <w:szCs w:val="21"/>
              </w:rPr>
              <w:t>00</w:t>
            </w:r>
            <w:r>
              <w:rPr>
                <w:color w:val="990000"/>
                <w:sz w:val="21"/>
                <w:szCs w:val="21"/>
              </w:rPr>
              <w:t xml:space="preserve"> horas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6D9F1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05/12/17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color w:val="990000"/>
                <w:sz w:val="21"/>
                <w:szCs w:val="21"/>
              </w:rPr>
              <w:t>9.</w:t>
            </w:r>
            <w:r>
              <w:rPr>
                <w:color w:val="990000"/>
                <w:sz w:val="21"/>
                <w:szCs w:val="21"/>
              </w:rPr>
              <w:t>00</w:t>
            </w:r>
            <w:r>
              <w:rPr>
                <w:color w:val="990000"/>
                <w:sz w:val="21"/>
                <w:szCs w:val="21"/>
              </w:rPr>
              <w:t xml:space="preserve"> horas</w:t>
            </w:r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6D9F1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18/12/17</w:t>
            </w:r>
          </w:p>
          <w:p>
            <w:pPr>
              <w:pStyle w:val="Contenidodelatabla"/>
              <w:snapToGrid w:val="false"/>
              <w:jc w:val="center"/>
              <w:rPr/>
            </w:pPr>
            <w:r>
              <w:rPr>
                <w:color w:val="990000"/>
                <w:sz w:val="21"/>
                <w:szCs w:val="21"/>
              </w:rPr>
              <w:t>9.</w:t>
            </w:r>
            <w:r>
              <w:rPr>
                <w:color w:val="990000"/>
                <w:sz w:val="21"/>
                <w:szCs w:val="21"/>
              </w:rPr>
              <w:t>00</w:t>
            </w:r>
            <w:r>
              <w:rPr>
                <w:color w:val="990000"/>
                <w:sz w:val="21"/>
                <w:szCs w:val="21"/>
              </w:rPr>
              <w:t xml:space="preserve"> horas</w:t>
            </w:r>
          </w:p>
          <w:p>
            <w:pPr>
              <w:pStyle w:val="Contenidodelatabla"/>
              <w:snapToGrid w:val="false"/>
              <w:jc w:val="center"/>
              <w:rPr>
                <w:color w:val="990000"/>
                <w:sz w:val="21"/>
                <w:szCs w:val="21"/>
              </w:rPr>
            </w:pPr>
            <w:r>
              <w:rPr>
                <w:color w:val="990000"/>
                <w:sz w:val="21"/>
                <w:szCs w:val="21"/>
              </w:rPr>
            </w:r>
          </w:p>
        </w:tc>
      </w:tr>
      <w:tr>
        <w:trPr/>
        <w:tc>
          <w:tcPr>
            <w:tcW w:w="33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TERCER AÑO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37" w:type="dxa"/>
            </w:tcMar>
          </w:tcPr>
          <w:p>
            <w:pPr>
              <w:pStyle w:val="Contenidodelatabla"/>
              <w:snapToGrid w:val="false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37" w:type="dxa"/>
            </w:tcMar>
          </w:tcPr>
          <w:p>
            <w:pPr>
              <w:pStyle w:val="Contenidodelatabla"/>
              <w:snapToGrid w:val="false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00" w:val="clear"/>
            <w:tcMar>
              <w:left w:w="37" w:type="dxa"/>
            </w:tcMar>
          </w:tcPr>
          <w:p>
            <w:pPr>
              <w:pStyle w:val="Contenidodelatabla"/>
              <w:snapToGrid w:val="false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3344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Derecho Procesal I (General)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13/11/17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01/12/17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13/12/17</w:t>
            </w:r>
          </w:p>
        </w:tc>
      </w:tr>
      <w:tr>
        <w:trPr>
          <w:trHeight w:val="360" w:hRule="atLeast"/>
        </w:trPr>
        <w:tc>
          <w:tcPr>
            <w:tcW w:w="3344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Derecho Civil III (Contratos)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17/11/17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05/12/17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19/12/17</w:t>
            </w:r>
          </w:p>
        </w:tc>
      </w:tr>
      <w:tr>
        <w:trPr>
          <w:trHeight w:val="428" w:hRule="atLeast"/>
        </w:trPr>
        <w:tc>
          <w:tcPr>
            <w:tcW w:w="3344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Sociedades y Seguros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22/11/17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06/12/17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20/12/17</w:t>
            </w:r>
          </w:p>
        </w:tc>
      </w:tr>
      <w:tr>
        <w:trPr>
          <w:trHeight w:val="360" w:hRule="atLeast"/>
        </w:trPr>
        <w:tc>
          <w:tcPr>
            <w:tcW w:w="3344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Derecho Constitucional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16/11/17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04/12/17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16/12/17</w:t>
            </w:r>
          </w:p>
        </w:tc>
      </w:tr>
      <w:tr>
        <w:trPr>
          <w:trHeight w:val="386" w:hRule="atLeast"/>
        </w:trPr>
        <w:tc>
          <w:tcPr>
            <w:tcW w:w="3344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Teología Dogmática II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15/11/17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05/12/17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18/12/17</w:t>
            </w:r>
          </w:p>
        </w:tc>
      </w:tr>
      <w:tr>
        <w:trPr>
          <w:trHeight w:val="476" w:hRule="atLeast"/>
        </w:trPr>
        <w:tc>
          <w:tcPr>
            <w:tcW w:w="3344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Concursos y Quiebras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23/11/17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07/12/17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21/12/17</w:t>
            </w:r>
          </w:p>
        </w:tc>
      </w:tr>
      <w:tr>
        <w:trPr/>
        <w:tc>
          <w:tcPr>
            <w:tcW w:w="33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CUARTO AÑO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00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3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Derecho Civil IV (Reales)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21/11/17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06/12/17</w:t>
            </w:r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20/12/17</w:t>
            </w:r>
          </w:p>
        </w:tc>
      </w:tr>
      <w:tr>
        <w:trPr/>
        <w:tc>
          <w:tcPr>
            <w:tcW w:w="33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Filosofía del Derecho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16/11/17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05/12/17</w:t>
            </w:r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18/12/17</w:t>
            </w:r>
          </w:p>
        </w:tc>
      </w:tr>
      <w:tr>
        <w:trPr>
          <w:trHeight w:val="417" w:hRule="atLeast"/>
        </w:trPr>
        <w:tc>
          <w:tcPr>
            <w:tcW w:w="3344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Derecho Procesal II (Especial Civil)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15/11/17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04/12/17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15/12/17</w:t>
            </w:r>
          </w:p>
        </w:tc>
      </w:tr>
      <w:tr>
        <w:trPr>
          <w:trHeight w:val="285" w:hRule="atLeast"/>
        </w:trPr>
        <w:tc>
          <w:tcPr>
            <w:tcW w:w="3344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Derecho Internacional Público y Comunitario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22/11/17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05/12/17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19/12/17</w:t>
            </w:r>
          </w:p>
        </w:tc>
      </w:tr>
      <w:tr>
        <w:trPr>
          <w:trHeight w:val="375" w:hRule="atLeast"/>
        </w:trPr>
        <w:tc>
          <w:tcPr>
            <w:tcW w:w="3344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Derecho Canónico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14/11/17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04/12/17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14/12/17</w:t>
            </w:r>
          </w:p>
        </w:tc>
      </w:tr>
      <w:tr>
        <w:trPr>
          <w:trHeight w:val="291" w:hRule="atLeast"/>
        </w:trPr>
        <w:tc>
          <w:tcPr>
            <w:tcW w:w="3344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Derecho de la Seguridad Social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15/11/17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01/12/17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15/12/17</w:t>
            </w:r>
          </w:p>
        </w:tc>
      </w:tr>
      <w:tr>
        <w:trPr>
          <w:trHeight w:val="345" w:hRule="atLeast"/>
        </w:trPr>
        <w:tc>
          <w:tcPr>
            <w:tcW w:w="3344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Derecho Minero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13/11/17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04/12/17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13/12/17</w:t>
            </w:r>
          </w:p>
        </w:tc>
      </w:tr>
      <w:tr>
        <w:trPr>
          <w:trHeight w:val="180" w:hRule="atLeast"/>
        </w:trPr>
        <w:tc>
          <w:tcPr>
            <w:tcW w:w="3344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Teología Moral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16/11/17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06/12/17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19/12/17</w:t>
            </w:r>
          </w:p>
        </w:tc>
      </w:tr>
      <w:tr>
        <w:trPr>
          <w:trHeight w:val="260" w:hRule="atLeast"/>
        </w:trPr>
        <w:tc>
          <w:tcPr>
            <w:tcW w:w="3344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Derecho Laboral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17/11/17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07/12/17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18/12/17</w:t>
            </w:r>
          </w:p>
        </w:tc>
      </w:tr>
      <w:tr>
        <w:trPr/>
        <w:tc>
          <w:tcPr>
            <w:tcW w:w="33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QUINTO AÑO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00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00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3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Derecho Administrativo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15/11/17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01/12/17</w:t>
            </w:r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15/12/17</w:t>
            </w:r>
          </w:p>
        </w:tc>
      </w:tr>
      <w:tr>
        <w:trPr/>
        <w:tc>
          <w:tcPr>
            <w:tcW w:w="33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Derecho Civil V (Familia y Sucesiones)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22/11/17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07/12/17</w:t>
            </w:r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21/12/17</w:t>
            </w:r>
          </w:p>
        </w:tc>
      </w:tr>
      <w:tr>
        <w:trPr/>
        <w:tc>
          <w:tcPr>
            <w:tcW w:w="33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Derecho Internacional Privado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23/11/17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06/12/17</w:t>
            </w:r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20/12/17</w:t>
            </w:r>
          </w:p>
        </w:tc>
      </w:tr>
      <w:tr>
        <w:trPr/>
        <w:tc>
          <w:tcPr>
            <w:tcW w:w="33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Doctrina Social de la Iglesia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17/11/17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07/12/17</w:t>
            </w:r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20/12/17</w:t>
            </w:r>
          </w:p>
        </w:tc>
      </w:tr>
      <w:tr>
        <w:trPr/>
        <w:tc>
          <w:tcPr>
            <w:tcW w:w="33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Derecho Procesal III (Especial Penal)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17/11/17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05/12/17</w:t>
            </w:r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18/12/17</w:t>
            </w:r>
          </w:p>
        </w:tc>
      </w:tr>
      <w:tr>
        <w:trPr/>
        <w:tc>
          <w:tcPr>
            <w:tcW w:w="33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Ética General y Jurídica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21/11/17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06/12/17</w:t>
            </w:r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20/12/17</w:t>
            </w:r>
          </w:p>
        </w:tc>
      </w:tr>
      <w:tr>
        <w:trPr/>
        <w:tc>
          <w:tcPr>
            <w:tcW w:w="33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 xml:space="preserve">Práctica Procesal Civil 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21/11/17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06/12/17</w:t>
            </w:r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20/12/17</w:t>
            </w:r>
          </w:p>
        </w:tc>
      </w:tr>
      <w:tr>
        <w:trPr>
          <w:trHeight w:val="307" w:hRule="atLeast"/>
        </w:trPr>
        <w:tc>
          <w:tcPr>
            <w:tcW w:w="3344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 xml:space="preserve">Práctica Procesal Penal 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23/11/17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07/12/17</w:t>
            </w:r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21/12/17</w:t>
            </w:r>
          </w:p>
        </w:tc>
      </w:tr>
      <w:tr>
        <w:trPr>
          <w:trHeight w:val="305" w:hRule="atLeast"/>
        </w:trPr>
        <w:tc>
          <w:tcPr>
            <w:tcW w:w="3344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Derecho Tributario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16/11/17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04/12/17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18/12/17</w:t>
            </w:r>
          </w:p>
        </w:tc>
      </w:tr>
      <w:tr>
        <w:trPr>
          <w:trHeight w:val="420" w:hRule="atLeast"/>
        </w:trPr>
        <w:tc>
          <w:tcPr>
            <w:tcW w:w="3344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FFFF00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M</w:t>
            </w:r>
            <w:r>
              <w:rPr/>
              <w:t>ATERIAS OPTATIVAS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FFFF00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FFFF00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00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3344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Economía Política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15/11/17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01/12/17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15/12/17</w:t>
            </w:r>
          </w:p>
        </w:tc>
      </w:tr>
      <w:tr>
        <w:trPr>
          <w:trHeight w:val="367" w:hRule="atLeast"/>
        </w:trPr>
        <w:tc>
          <w:tcPr>
            <w:tcW w:w="3344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Derecho Agrario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15/11/17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01/12/17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15/12/17</w:t>
            </w:r>
          </w:p>
        </w:tc>
      </w:tr>
      <w:tr>
        <w:trPr>
          <w:trHeight w:val="303" w:hRule="atLeast"/>
        </w:trPr>
        <w:tc>
          <w:tcPr>
            <w:tcW w:w="3344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Idioma Extranjero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15/11/17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01/12/17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15/12/17</w:t>
            </w:r>
          </w:p>
        </w:tc>
      </w:tr>
      <w:tr>
        <w:trPr>
          <w:trHeight w:val="308" w:hRule="atLeast"/>
        </w:trPr>
        <w:tc>
          <w:tcPr>
            <w:tcW w:w="3344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Historia del Derecho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15</w:t>
            </w:r>
            <w:bookmarkStart w:id="1" w:name="_GoBack"/>
            <w:bookmarkEnd w:id="1"/>
            <w:r>
              <w:rPr/>
              <w:t>/11/17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01/12/17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15/12/17</w:t>
            </w:r>
          </w:p>
        </w:tc>
      </w:tr>
      <w:tr>
        <w:trPr>
          <w:trHeight w:val="315" w:hRule="atLeast"/>
        </w:trPr>
        <w:tc>
          <w:tcPr>
            <w:tcW w:w="3344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rPr/>
            </w:pPr>
            <w:r>
              <w:rPr/>
              <w:t>Informática Jurídica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29/11/17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06/12/17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Contenidodelatabla"/>
              <w:snapToGrid w:val="false"/>
              <w:jc w:val="center"/>
              <w:rPr/>
            </w:pPr>
            <w:r>
              <w:rPr/>
              <w:t>13/12/17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spacing w:lineRule="auto" w:line="36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ldine721 BT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s-A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oto Sans CJK SC Regular" w:cs="FreeSans"/>
      <w:color w:val="00000A"/>
      <w:sz w:val="24"/>
      <w:szCs w:val="24"/>
      <w:lang w:val="es-AR" w:eastAsia="zh-CN" w:bidi="hi-IN"/>
    </w:rPr>
  </w:style>
  <w:style w:type="paragraph" w:styleId="Ttulo1">
    <w:name w:val="Heading 1"/>
    <w:basedOn w:val="Normal"/>
    <w:qFormat/>
    <w:pPr>
      <w:keepNext/>
      <w:widowControl w:val="false"/>
      <w:spacing w:before="240" w:after="60"/>
      <w:outlineLvl w:val="0"/>
    </w:pPr>
    <w:rPr>
      <w:rFonts w:ascii="Arial" w:hAnsi="Arial" w:eastAsia="Arial" w:cs="Arial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>
      <w:widowControl w:val="false"/>
      <w:bidi w:val="0"/>
      <w:jc w:val="left"/>
    </w:pPr>
    <w:rPr>
      <w:sz w:val="24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jc w:val="left"/>
    </w:pPr>
    <w:rPr>
      <w:sz w:val="24"/>
    </w:rPr>
  </w:style>
  <w:style w:type="paragraph" w:styleId="Ttulo11" w:customStyle="1">
    <w:name w:val="Título1"/>
    <w:qFormat/>
    <w:pPr>
      <w:keepNext/>
      <w:widowControl w:val="false"/>
      <w:bidi w:val="0"/>
      <w:spacing w:before="240" w:after="120"/>
      <w:jc w:val="left"/>
    </w:pPr>
    <w:rPr>
      <w:rFonts w:ascii="Liberation Sans" w:hAnsi="Liberation Sans" w:eastAsia="Noto Sans CJK SC Regular" w:cs="FreeSans"/>
      <w:color w:val="00000A"/>
      <w:sz w:val="28"/>
      <w:szCs w:val="28"/>
      <w:lang w:val="es-AR" w:eastAsia="zh-CN" w:bidi="hi-IN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Noto Sans CJK SC Regular" w:cs="FreeSans"/>
      <w:i/>
      <w:iCs/>
      <w:color w:val="00000A"/>
      <w:sz w:val="24"/>
      <w:szCs w:val="24"/>
      <w:lang w:val="es-AR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s-A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ontenidodelatabla" w:customStyle="1">
    <w:name w:val="Contenido de la tabla"/>
    <w:basedOn w:val="Standard"/>
    <w:qFormat/>
    <w:pPr>
      <w:suppressLineNumbers/>
    </w:pPr>
    <w:rPr/>
  </w:style>
  <w:style w:type="paragraph" w:styleId="Ttulodelatabla">
    <w:name w:val="Título de la tabla"/>
    <w:basedOn w:val="Contenidodelatab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LibreOffice/5.2.3.2$Linux_X86_64 LibreOffice_project/20m0$Build-2</Application>
  <Pages>3</Pages>
  <Words>379</Words>
  <Characters>2559</Characters>
  <CharactersWithSpaces>2707</CharactersWithSpaces>
  <Paragraphs>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2017-10-20T01:35:00Z</dcterms:created>
  <dc:creator/>
  <dc:description/>
  <dc:language>es-AR</dc:language>
  <cp:lastModifiedBy/>
  <cp:lastPrinted>2017-11-03T16:05:06Z</cp:lastPrinted>
  <dcterms:modified xsi:type="dcterms:W3CDTF">2017-11-03T16:05:18Z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