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1352550</wp:posOffset>
            </wp:positionH>
            <wp:positionV relativeFrom="paragraph">
              <wp:posOffset>104775</wp:posOffset>
            </wp:positionV>
            <wp:extent cx="3427095" cy="58293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spacing w:lineRule="auto" w:line="360"/>
        <w:jc w:val="right"/>
        <w:rPr>
          <w:b/>
          <w:b/>
        </w:rPr>
      </w:pPr>
      <w:r>
        <w:rPr>
          <w:rFonts w:ascii="Arial" w:hAnsi="Arial"/>
          <w:b/>
          <w:sz w:val="24"/>
          <w:szCs w:val="24"/>
        </w:rPr>
        <w:t>Ref./ SOLICITA CONFORMACIÓN DE MESA EXTRAORDINARIA</w:t>
      </w:r>
    </w:p>
    <w:p>
      <w:pPr>
        <w:pStyle w:val="Normal1"/>
        <w:spacing w:lineRule="auto" w:line="360"/>
        <w:jc w:val="righ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Cambria" w:hAnsi="Cambria" w:eastAsia="Cambria" w:cs="Cambria"/>
          <w:b/>
          <w:b/>
          <w:sz w:val="24"/>
          <w:szCs w:val="24"/>
        </w:rPr>
      </w:pPr>
      <w:r>
        <w:rPr>
          <w:rFonts w:eastAsia="Cambria" w:cs="Cambria" w:ascii="Arial" w:hAnsi="Arial"/>
          <w:b/>
          <w:sz w:val="24"/>
          <w:szCs w:val="24"/>
        </w:rPr>
        <w:t xml:space="preserve">A la SECRETARIA ACADÉMICA </w:t>
      </w:r>
    </w:p>
    <w:p>
      <w:pPr>
        <w:pStyle w:val="Normal1"/>
        <w:spacing w:lineRule="auto" w:line="360"/>
        <w:jc w:val="both"/>
        <w:rPr>
          <w:rFonts w:ascii="Cambria" w:hAnsi="Cambria" w:eastAsia="Cambria" w:cs="Cambria"/>
          <w:b/>
          <w:b/>
          <w:sz w:val="24"/>
          <w:szCs w:val="24"/>
        </w:rPr>
      </w:pPr>
      <w:r>
        <w:rPr>
          <w:rFonts w:eastAsia="Cambria" w:cs="Cambria" w:ascii="Arial" w:hAnsi="Arial"/>
          <w:b/>
          <w:sz w:val="24"/>
          <w:szCs w:val="24"/>
        </w:rPr>
        <w:t>DE LA FACULTAD DE DERECHO Y CIENCIAS SOCIALES</w:t>
      </w:r>
    </w:p>
    <w:p>
      <w:pPr>
        <w:pStyle w:val="Normal1"/>
        <w:spacing w:lineRule="auto" w:line="360"/>
        <w:jc w:val="both"/>
        <w:rPr>
          <w:rFonts w:ascii="Cambria" w:hAnsi="Cambria" w:eastAsia="Cambria" w:cs="Cambria"/>
          <w:b/>
          <w:b/>
          <w:sz w:val="24"/>
          <w:szCs w:val="24"/>
        </w:rPr>
      </w:pPr>
      <w:r>
        <w:rPr>
          <w:rFonts w:eastAsia="Cambria" w:cs="Cambria" w:ascii="Arial" w:hAnsi="Arial"/>
          <w:b/>
          <w:sz w:val="24"/>
          <w:szCs w:val="24"/>
        </w:rPr>
        <w:t>Abog. Romina V. Velázquez Pereyra</w:t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eastAsia="Cambria" w:cs="Cambria" w:ascii="Arial" w:hAnsi="Arial"/>
          <w:b/>
          <w:sz w:val="24"/>
          <w:szCs w:val="24"/>
        </w:rPr>
        <w:t>S-------------/---------------D</w:t>
      </w:r>
    </w:p>
    <w:p>
      <w:pPr>
        <w:pStyle w:val="Normal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Arial" w:hAnsi="Arial" w:eastAsia="Cambria" w:cs="Cambria"/>
          <w:sz w:val="24"/>
          <w:szCs w:val="24"/>
        </w:rPr>
      </w:pPr>
      <w:r>
        <w:rPr>
          <w:rFonts w:eastAsia="Cambria" w:cs="Cambria" w:ascii="Arial" w:hAnsi="Arial"/>
          <w:sz w:val="24"/>
          <w:szCs w:val="24"/>
        </w:rPr>
      </w:r>
    </w:p>
    <w:p>
      <w:pPr>
        <w:pStyle w:val="Normal1"/>
        <w:widowControl/>
        <w:bidi w:val="0"/>
        <w:spacing w:lineRule="auto" w:line="360"/>
        <w:ind w:left="0" w:right="0" w:firstLine="2721"/>
        <w:jc w:val="both"/>
        <w:rPr>
          <w:rFonts w:ascii="Arial" w:hAnsi="Arial"/>
          <w:sz w:val="24"/>
          <w:szCs w:val="24"/>
        </w:rPr>
      </w:pPr>
      <w:r>
        <w:rPr>
          <w:rFonts w:eastAsia="Cambria" w:cs="Cambria" w:ascii="Arial" w:hAnsi="Arial"/>
          <w:sz w:val="24"/>
          <w:szCs w:val="24"/>
        </w:rPr>
        <w:t xml:space="preserve">El/la que suscribe……………….………………………….DNI </w:t>
      </w:r>
      <w:r>
        <w:rPr>
          <w:rFonts w:eastAsia="Cambria" w:cs="Cambria" w:ascii="Arial" w:hAnsi="Arial"/>
          <w:sz w:val="24"/>
          <w:szCs w:val="24"/>
        </w:rPr>
        <w:t xml:space="preserve">N.º </w:t>
      </w:r>
      <w:r>
        <w:rPr>
          <w:rFonts w:eastAsia="Cambria" w:cs="Cambria" w:ascii="Arial" w:hAnsi="Arial"/>
          <w:sz w:val="24"/>
          <w:szCs w:val="24"/>
        </w:rPr>
        <w:t>…………………… Matrícula …...………….. de la carrera de ………………………………, en virtud de haber terminado la cursada de la misma se dirige a usted con el objeto de solicitar la conformación de la Mesa Extraordinaria para el Mes de Junio correspondiente a la materia de:........................................................................................</w:t>
      </w:r>
    </w:p>
    <w:p>
      <w:pPr>
        <w:pStyle w:val="Normal1"/>
        <w:widowControl/>
        <w:bidi w:val="0"/>
        <w:spacing w:lineRule="auto" w:line="360"/>
        <w:ind w:left="0" w:right="0" w:firstLine="2721"/>
        <w:rPr>
          <w:rFonts w:ascii="Arial" w:hAnsi="Arial" w:eastAsia="Cambria" w:cs="Cambria"/>
          <w:sz w:val="24"/>
          <w:szCs w:val="24"/>
        </w:rPr>
      </w:pPr>
      <w:r>
        <w:rPr>
          <w:rFonts w:eastAsia="Cambria" w:cs="Cambria" w:ascii="Arial" w:hAnsi="Arial"/>
          <w:sz w:val="24"/>
          <w:szCs w:val="24"/>
        </w:rPr>
      </w:r>
    </w:p>
    <w:p>
      <w:pPr>
        <w:pStyle w:val="Normal1"/>
        <w:widowControl/>
        <w:bidi w:val="0"/>
        <w:spacing w:lineRule="auto" w:line="360"/>
        <w:ind w:left="0" w:right="0" w:firstLine="2721"/>
        <w:rPr>
          <w:rFonts w:ascii="Arial" w:hAnsi="Arial" w:eastAsia="Cambria" w:cs="Cambria"/>
          <w:sz w:val="24"/>
          <w:szCs w:val="24"/>
        </w:rPr>
      </w:pPr>
      <w:r>
        <w:rPr>
          <w:rFonts w:eastAsia="Cambria" w:cs="Cambria" w:ascii="Arial" w:hAnsi="Arial"/>
          <w:sz w:val="24"/>
          <w:szCs w:val="24"/>
        </w:rPr>
      </w:r>
    </w:p>
    <w:p>
      <w:pPr>
        <w:pStyle w:val="Normal1"/>
        <w:spacing w:lineRule="auto" w:line="360"/>
        <w:rPr>
          <w:rFonts w:ascii="Arial" w:hAnsi="Arial" w:eastAsia="Cambria" w:cs="Cambria"/>
          <w:sz w:val="24"/>
          <w:szCs w:val="24"/>
        </w:rPr>
      </w:pPr>
      <w:r>
        <w:rPr>
          <w:rFonts w:eastAsia="Cambria" w:cs="Cambria" w:ascii="Arial" w:hAnsi="Arial"/>
          <w:sz w:val="24"/>
          <w:szCs w:val="24"/>
        </w:rPr>
      </w:r>
    </w:p>
    <w:p>
      <w:pPr>
        <w:pStyle w:val="Normal1"/>
        <w:spacing w:lineRule="auto" w:line="360"/>
        <w:jc w:val="right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Arial" w:hAnsi="Arial"/>
          <w:sz w:val="24"/>
          <w:szCs w:val="24"/>
        </w:rPr>
        <w:t>San Luis a los         días del Mes de Mayo de 2019.</w:t>
      </w:r>
    </w:p>
    <w:p>
      <w:pPr>
        <w:pStyle w:val="Normal1"/>
        <w:spacing w:lineRule="auto" w:line="360"/>
        <w:rPr>
          <w:rFonts w:ascii="Arial" w:hAnsi="Arial" w:eastAsia="Cambria" w:cs="Cambria"/>
          <w:sz w:val="24"/>
          <w:szCs w:val="24"/>
        </w:rPr>
      </w:pPr>
      <w:r>
        <w:rPr>
          <w:rFonts w:eastAsia="Cambria" w:cs="Cambria" w:ascii="Arial" w:hAnsi="Arial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Arial" w:hAnsi="Arial" w:eastAsia="Cambria" w:cs="Cambria"/>
          <w:sz w:val="24"/>
          <w:szCs w:val="24"/>
        </w:rPr>
      </w:pPr>
      <w:r>
        <w:rPr>
          <w:rFonts w:eastAsia="Cambria" w:cs="Cambria" w:ascii="Arial" w:hAnsi="Arial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Arial" w:hAnsi="Arial" w:eastAsia="Cambria" w:cs="Cambria"/>
          <w:sz w:val="24"/>
          <w:szCs w:val="24"/>
        </w:rPr>
      </w:pPr>
      <w:r>
        <w:rPr>
          <w:rFonts w:eastAsia="Cambria" w:cs="Cambria" w:ascii="Arial" w:hAnsi="Arial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Arial" w:hAnsi="Arial" w:eastAsia="Cambria" w:cs="Cambria"/>
          <w:sz w:val="24"/>
          <w:szCs w:val="24"/>
        </w:rPr>
      </w:pPr>
      <w:r>
        <w:rPr>
          <w:rFonts w:eastAsia="Cambria" w:cs="Cambria" w:ascii="Arial" w:hAnsi="Arial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Arial" w:hAnsi="Arial"/>
          <w:b/>
          <w:sz w:val="24"/>
          <w:szCs w:val="24"/>
        </w:rPr>
        <w:t>Nota importante:</w:t>
      </w:r>
      <w:r>
        <w:rPr>
          <w:rFonts w:eastAsia="Cambria" w:cs="Cambria" w:ascii="Arial" w:hAnsi="Arial"/>
          <w:sz w:val="24"/>
          <w:szCs w:val="24"/>
        </w:rPr>
        <w:t xml:space="preserve"> esta solicitud deberá ser presentada ante la Secretaría Académica dentro del período comprendido entre el 20/05 y 24/05 en el horario de 17.00 a 20.00 hs.</w:t>
      </w:r>
    </w:p>
    <w:p>
      <w:pPr>
        <w:pStyle w:val="Normal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LibreOffice/6.2.2.2$Linux_X86_64 LibreOffice_project/20$Build-2</Application>
  <Pages>1</Pages>
  <Words>112</Words>
  <Characters>682</Characters>
  <CharactersWithSpaces>793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2019-05-17T21:51:22Z</dcterms:modified>
  <cp:revision>1</cp:revision>
  <dc:subject/>
  <dc:title/>
</cp:coreProperties>
</file>